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‘Letterlijk zwemmen in je prijzengeld? 
Leuk idee… tot je het probeert’</w:t>
      </w:r>
    </w:p>
    <w:p>
      <w:pPr/>
      <w:r>
        <w:rPr>
          <w:sz w:val="28"/>
          <w:szCs w:val="28"/>
          <w:b w:val="1"/>
          <w:bCs w:val="1"/>
        </w:rPr>
        <w:t xml:space="preserve">Met de aankondiging dat alle prijzen ook in contant geld uitgekeerd konden worden, speelde goede doelenloterij Lot of Happiness in op de hernieuwde aandacht voor cash in Nederland. Geld moet rollen maar een duik nemen in je gewonnen geldbedrag? Dat klinkt verleidelijk… maar blijkt in praktijk vooral oncomfortabel.</w:t>
      </w:r>
    </w:p>
    <w:p/>
    <w:p>
      <w:pPr/>
      <w:r>
        <w:pict>
          <v:shape type="#_x0000_t75" stroked="f" style="width:450pt; height:562.5pt; margin-left:1pt; margin-top:-1pt; mso-position-horizontal:left; mso-position-vertical:top; mso-position-horizontal-relative:char; mso-position-vertical-relative:line;">
            <w10:wrap type="inline"/>
            <v:imagedata r:id="rId7" o:title=""/>
          </v:shape>
        </w:pict>
      </w:r>
    </w:p>
    <w:p/>
    <w:p>
      <w:pPr/>
      <w:r>
        <w:rPr/>
        <w:t xml:space="preserve">Na een paar enthousiaste reacties “kan ik er echt in duiken?” voelde de organisatie zich geroepen om één ding duidelijk te maken: dat romantische beeld van een bad vol geld? Dat valt een beetje tegen. “Het klinkt leuk, maar stapels bankbiljetten en munten zijn verrassend massief en helemaal niet zo soepel als je denkt,” zegt financieel directeur Anne Buisman met een knipoog. “We raden een Oom Dagobert zwemervaring niet aan.”</w:t>
      </w:r>
    </w:p>
    <w:p>
      <w:pPr/>
      <w:r>
        <w:rPr/>
        <w:t xml:space="preserve">Gelukkig is er goed nieuws voor winnaars: digitaal prijzengeld blijft nog altijd een stuk lichter en overzichtelijker. Sommige dromen blijven vooral leuk om van te dromen.</w:t>
      </w:r>
    </w:p>
    <w:p>
      <w:pPr/>
      <w:r>
        <w:rPr/>
        <w:t xml:space="preserve">Het kwartje valt, 1 april.</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Frits van der Laan</w:t>
      </w:r>
    </w:p>
    <w:p>
      <w:pPr/>
      <w:r>
        <w:rPr/>
        <w:t xml:space="preserve">E-mail: Frits@lotofhappiness.nl</w:t>
      </w:r>
    </w:p>
    <w:p>
      <w:pPr/>
      <w:r>
        <w:rPr/>
        <w:t xml:space="preserve">Telefoonnummer: 06 – 839 459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ot-of-happiness.presscloud.ai/pers/letterlijk-zwemmen-in-je-prijzengeld-leuk-idee-tot-je-het-probeert" TargetMode="External"/><Relationship Id="rId9"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2026-06-04T15:01:06+02:00</dcterms:created>
  <dcterms:modified xsi:type="dcterms:W3CDTF">2026-06-04T15:01:06+02:00</dcterms:modified>
</cp:coreProperties>
</file>

<file path=docProps/custom.xml><?xml version="1.0" encoding="utf-8"?>
<Properties xmlns="http://schemas.openxmlformats.org/officeDocument/2006/custom-properties" xmlns:vt="http://schemas.openxmlformats.org/officeDocument/2006/docPropsVTypes"/>
</file>